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9FD6" w14:textId="56638494" w:rsidR="004D3497" w:rsidRPr="00E26D40" w:rsidRDefault="00601189" w:rsidP="0070534B">
      <w:pPr>
        <w:tabs>
          <w:tab w:val="left" w:pos="4064"/>
        </w:tabs>
        <w:jc w:val="center"/>
        <w:rPr>
          <w:rFonts w:cs="B Titr"/>
          <w:b/>
          <w:bCs/>
          <w:sz w:val="24"/>
          <w:szCs w:val="24"/>
          <w:rtl/>
        </w:rPr>
      </w:pPr>
      <w:r w:rsidRPr="00E26D40">
        <w:rPr>
          <w:rFonts w:cs="B Titr" w:hint="cs"/>
          <w:b/>
          <w:bCs/>
          <w:sz w:val="24"/>
          <w:szCs w:val="24"/>
          <w:rtl/>
        </w:rPr>
        <w:t>مدارک اولیه جهت دریافت تسهیلات دوره رشد</w:t>
      </w:r>
      <w:bookmarkStart w:id="0" w:name="_GoBack"/>
      <w:bookmarkEnd w:id="0"/>
    </w:p>
    <w:tbl>
      <w:tblPr>
        <w:tblStyle w:val="TableGrid"/>
        <w:bidiVisual/>
        <w:tblW w:w="6110" w:type="dxa"/>
        <w:jc w:val="center"/>
        <w:tblLook w:val="04A0" w:firstRow="1" w:lastRow="0" w:firstColumn="1" w:lastColumn="0" w:noHBand="0" w:noVBand="1"/>
      </w:tblPr>
      <w:tblGrid>
        <w:gridCol w:w="6110"/>
      </w:tblGrid>
      <w:tr w:rsidR="00601189" w:rsidRPr="00E26D40" w14:paraId="627362D5" w14:textId="77777777" w:rsidTr="00E26D40">
        <w:trPr>
          <w:trHeight w:val="448"/>
          <w:jc w:val="center"/>
        </w:trPr>
        <w:tc>
          <w:tcPr>
            <w:tcW w:w="0" w:type="auto"/>
          </w:tcPr>
          <w:p w14:paraId="26E3E827" w14:textId="1E9E3A48" w:rsidR="00601189" w:rsidRPr="00E26D40" w:rsidRDefault="00601189" w:rsidP="00672DE2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>1. نامه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فناور</w:t>
            </w:r>
          </w:p>
        </w:tc>
      </w:tr>
      <w:tr w:rsidR="00601189" w:rsidRPr="00E26D40" w14:paraId="66B6339A" w14:textId="77777777" w:rsidTr="00E26D40">
        <w:trPr>
          <w:trHeight w:val="430"/>
          <w:jc w:val="center"/>
        </w:trPr>
        <w:tc>
          <w:tcPr>
            <w:tcW w:w="0" w:type="auto"/>
          </w:tcPr>
          <w:p w14:paraId="7FA37B50" w14:textId="73D48ACF" w:rsidR="00601189" w:rsidRPr="00E26D40" w:rsidRDefault="00601189" w:rsidP="00672DE2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>2. کاربرگ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تسهیلات</w:t>
            </w:r>
          </w:p>
        </w:tc>
      </w:tr>
      <w:tr w:rsidR="00601189" w:rsidRPr="00E26D40" w14:paraId="1C2C3B2A" w14:textId="77777777" w:rsidTr="00E26D40">
        <w:trPr>
          <w:trHeight w:val="430"/>
          <w:jc w:val="center"/>
        </w:trPr>
        <w:tc>
          <w:tcPr>
            <w:tcW w:w="0" w:type="auto"/>
          </w:tcPr>
          <w:p w14:paraId="65C997B1" w14:textId="466CC8E3" w:rsidR="00601189" w:rsidRPr="00E26D40" w:rsidRDefault="00601189" w:rsidP="0070534B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3.معرفی نامه و تاییدیه  مدیر </w:t>
            </w:r>
            <w:r w:rsidR="0070534B">
              <w:rPr>
                <w:rFonts w:cs="B Nazanin" w:hint="cs"/>
                <w:sz w:val="24"/>
                <w:szCs w:val="24"/>
                <w:rtl/>
              </w:rPr>
              <w:t>مرکز رشد</w:t>
            </w:r>
          </w:p>
        </w:tc>
      </w:tr>
      <w:tr w:rsidR="00601189" w:rsidRPr="00E26D40" w14:paraId="0D1B95D1" w14:textId="77777777" w:rsidTr="00E26D40">
        <w:trPr>
          <w:trHeight w:val="440"/>
          <w:jc w:val="center"/>
        </w:trPr>
        <w:tc>
          <w:tcPr>
            <w:tcW w:w="0" w:type="auto"/>
          </w:tcPr>
          <w:p w14:paraId="76E678AD" w14:textId="7961B617" w:rsidR="00601189" w:rsidRPr="00E26D40" w:rsidRDefault="00601189" w:rsidP="00461020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>4</w:t>
            </w:r>
            <w:r w:rsidRPr="00E26D40">
              <w:rPr>
                <w:rFonts w:cs="B Nazanin"/>
                <w:sz w:val="24"/>
                <w:szCs w:val="24"/>
                <w:rtl/>
              </w:rPr>
              <w:t>. مصوبه شورا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پارک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مبن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بر پذ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 w:hint="eastAsia"/>
                <w:sz w:val="24"/>
                <w:szCs w:val="24"/>
                <w:rtl/>
              </w:rPr>
              <w:t>رش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شرکت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فناور</w:t>
            </w:r>
          </w:p>
        </w:tc>
      </w:tr>
      <w:tr w:rsidR="00601189" w:rsidRPr="00E26D40" w14:paraId="3CFB960F" w14:textId="77777777" w:rsidTr="00E26D40">
        <w:trPr>
          <w:trHeight w:val="448"/>
          <w:jc w:val="center"/>
        </w:trPr>
        <w:tc>
          <w:tcPr>
            <w:tcW w:w="0" w:type="auto"/>
          </w:tcPr>
          <w:p w14:paraId="45B7E9E2" w14:textId="009B5101" w:rsidR="00601189" w:rsidRPr="00E26D40" w:rsidRDefault="00601189" w:rsidP="00461020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>5.</w:t>
            </w:r>
            <w:r w:rsidRPr="00E26D40">
              <w:rPr>
                <w:rFonts w:cs="B Nazanin"/>
                <w:sz w:val="24"/>
                <w:szCs w:val="24"/>
              </w:rPr>
              <w:t xml:space="preserve"> BP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بلند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مدت</w:t>
            </w:r>
          </w:p>
        </w:tc>
      </w:tr>
      <w:tr w:rsidR="00601189" w:rsidRPr="00E26D40" w14:paraId="12E47CD5" w14:textId="77777777" w:rsidTr="00E26D40">
        <w:trPr>
          <w:trHeight w:val="427"/>
          <w:jc w:val="center"/>
        </w:trPr>
        <w:tc>
          <w:tcPr>
            <w:tcW w:w="0" w:type="auto"/>
          </w:tcPr>
          <w:p w14:paraId="764F2FC4" w14:textId="6D3A5BD7" w:rsidR="00601189" w:rsidRPr="00E26D40" w:rsidRDefault="00601189" w:rsidP="00017A77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6. </w:t>
            </w:r>
            <w:r w:rsidRPr="00E26D40">
              <w:rPr>
                <w:rFonts w:cs="B Nazanin"/>
                <w:sz w:val="24"/>
                <w:szCs w:val="24"/>
                <w:rtl/>
              </w:rPr>
              <w:t>مدارک هو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مد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 w:hint="eastAsia"/>
                <w:sz w:val="24"/>
                <w:szCs w:val="24"/>
                <w:rtl/>
              </w:rPr>
              <w:t>رعامل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و واحد فناور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/>
                <w:sz w:val="24"/>
                <w:szCs w:val="24"/>
                <w:rtl/>
              </w:rPr>
              <w:t>(شامل شرکت فناور)</w:t>
            </w:r>
          </w:p>
        </w:tc>
      </w:tr>
      <w:tr w:rsidR="00601189" w:rsidRPr="00E26D40" w14:paraId="1CD5CF27" w14:textId="77777777" w:rsidTr="00E26D40">
        <w:trPr>
          <w:trHeight w:val="426"/>
          <w:jc w:val="center"/>
        </w:trPr>
        <w:tc>
          <w:tcPr>
            <w:tcW w:w="0" w:type="auto"/>
          </w:tcPr>
          <w:p w14:paraId="6295ACCD" w14:textId="40CC8497" w:rsidR="00601189" w:rsidRPr="00E26D40" w:rsidRDefault="00601189" w:rsidP="006B4AB7">
            <w:pPr>
              <w:tabs>
                <w:tab w:val="left" w:pos="355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7. </w:t>
            </w:r>
            <w:r w:rsidRPr="00E26D40">
              <w:rPr>
                <w:rFonts w:cs="B Nazanin"/>
                <w:sz w:val="24"/>
                <w:szCs w:val="24"/>
                <w:rtl/>
              </w:rPr>
              <w:t>مدارک حقوق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شرکت فناور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(اساسنامه، آگه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تاس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E26D40">
              <w:rPr>
                <w:rFonts w:cs="B Nazanin"/>
                <w:sz w:val="24"/>
                <w:szCs w:val="24"/>
                <w:rtl/>
              </w:rPr>
              <w:t xml:space="preserve"> و روزنامه رسم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26D40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601189" w:rsidRPr="00E26D40" w14:paraId="7CE3D840" w14:textId="77777777" w:rsidTr="00E26D40">
        <w:trPr>
          <w:trHeight w:val="430"/>
          <w:jc w:val="center"/>
        </w:trPr>
        <w:tc>
          <w:tcPr>
            <w:tcW w:w="0" w:type="auto"/>
          </w:tcPr>
          <w:p w14:paraId="1AE656E7" w14:textId="13E9A2F4" w:rsidR="00601189" w:rsidRPr="00E26D40" w:rsidRDefault="00601189" w:rsidP="00017A77">
            <w:pPr>
              <w:tabs>
                <w:tab w:val="left" w:pos="355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8. </w:t>
            </w:r>
            <w:r w:rsidRPr="00E26D40">
              <w:rPr>
                <w:rFonts w:cs="B Nazanin"/>
                <w:sz w:val="24"/>
                <w:szCs w:val="24"/>
                <w:rtl/>
              </w:rPr>
              <w:t>قرارداد استقرار</w:t>
            </w:r>
            <w:r w:rsidRPr="00E26D40">
              <w:rPr>
                <w:rFonts w:cs="B Nazanin" w:hint="cs"/>
                <w:sz w:val="24"/>
                <w:szCs w:val="24"/>
                <w:rtl/>
              </w:rPr>
              <w:t xml:space="preserve"> سال جاری</w:t>
            </w:r>
          </w:p>
        </w:tc>
      </w:tr>
      <w:tr w:rsidR="00601189" w:rsidRPr="00E26D40" w14:paraId="692EE79E" w14:textId="77777777" w:rsidTr="00E26D40">
        <w:trPr>
          <w:trHeight w:val="467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6871C890" w14:textId="77777777" w:rsidR="00601189" w:rsidRPr="00E26D40" w:rsidRDefault="00601189" w:rsidP="005A2B5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6D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امور اداری و مالی </w:t>
            </w:r>
          </w:p>
        </w:tc>
      </w:tr>
      <w:tr w:rsidR="00601189" w:rsidRPr="00E26D40" w14:paraId="49D0FDBE" w14:textId="77777777" w:rsidTr="00E26D40">
        <w:trPr>
          <w:trHeight w:val="448"/>
          <w:jc w:val="center"/>
        </w:trPr>
        <w:tc>
          <w:tcPr>
            <w:tcW w:w="0" w:type="auto"/>
          </w:tcPr>
          <w:p w14:paraId="477877B5" w14:textId="44BD57C7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قرارداد اعطا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حمایت مالی</w:t>
            </w:r>
          </w:p>
        </w:tc>
      </w:tr>
      <w:tr w:rsidR="00601189" w:rsidRPr="00E26D40" w14:paraId="49598FA3" w14:textId="77777777" w:rsidTr="00E26D40">
        <w:trPr>
          <w:trHeight w:val="605"/>
          <w:jc w:val="center"/>
        </w:trPr>
        <w:tc>
          <w:tcPr>
            <w:tcW w:w="0" w:type="auto"/>
          </w:tcPr>
          <w:p w14:paraId="520A6D39" w14:textId="2EDD3467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سفته/ چک به م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5/1 برابر تسه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تصو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ب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شده</w:t>
            </w:r>
          </w:p>
        </w:tc>
      </w:tr>
      <w:tr w:rsidR="00601189" w:rsidRPr="00E26D40" w14:paraId="3A4F3D68" w14:textId="77777777" w:rsidTr="00E26D40">
        <w:trPr>
          <w:trHeight w:val="430"/>
          <w:jc w:val="center"/>
        </w:trPr>
        <w:tc>
          <w:tcPr>
            <w:tcW w:w="0" w:type="auto"/>
          </w:tcPr>
          <w:p w14:paraId="71A3472D" w14:textId="7730155A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مدارک هو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ت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ضامن ها</w:t>
            </w:r>
          </w:p>
        </w:tc>
      </w:tr>
      <w:tr w:rsidR="00601189" w:rsidRPr="00E26D40" w14:paraId="6DF28BE7" w14:textId="77777777" w:rsidTr="00E26D40">
        <w:trPr>
          <w:trHeight w:val="448"/>
          <w:jc w:val="center"/>
        </w:trPr>
        <w:tc>
          <w:tcPr>
            <w:tcW w:w="0" w:type="auto"/>
          </w:tcPr>
          <w:p w14:paraId="0CF38BBC" w14:textId="0AB017E8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نامه کسر از حقوق ضامن ها</w:t>
            </w:r>
          </w:p>
        </w:tc>
      </w:tr>
      <w:tr w:rsidR="00601189" w:rsidRPr="00E26D40" w14:paraId="749D6C0B" w14:textId="77777777" w:rsidTr="00E26D40">
        <w:trPr>
          <w:trHeight w:val="478"/>
          <w:jc w:val="center"/>
        </w:trPr>
        <w:tc>
          <w:tcPr>
            <w:tcW w:w="0" w:type="auto"/>
          </w:tcPr>
          <w:p w14:paraId="0CEE0DEA" w14:textId="2091DCA6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5.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تصو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ر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 xml:space="preserve">آخرین 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>حکم کارگز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ن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و ف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 w:hint="eastAsia"/>
                <w:sz w:val="24"/>
                <w:szCs w:val="24"/>
                <w:rtl/>
              </w:rPr>
              <w:t>ش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حقوق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ی</w:t>
            </w:r>
            <w:r w:rsidR="00601189" w:rsidRPr="00E26D40">
              <w:rPr>
                <w:rFonts w:cs="B Nazanin"/>
                <w:sz w:val="24"/>
                <w:szCs w:val="24"/>
                <w:rtl/>
              </w:rPr>
              <w:t xml:space="preserve"> ضامن ها</w:t>
            </w:r>
          </w:p>
        </w:tc>
      </w:tr>
      <w:tr w:rsidR="00601189" w:rsidRPr="00E26D40" w14:paraId="658702B5" w14:textId="77777777" w:rsidTr="00E26D40">
        <w:trPr>
          <w:trHeight w:val="430"/>
          <w:jc w:val="center"/>
        </w:trPr>
        <w:tc>
          <w:tcPr>
            <w:tcW w:w="0" w:type="auto"/>
          </w:tcPr>
          <w:p w14:paraId="5646C619" w14:textId="16CA9D15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6.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پیش فاکتور یا فاکتور</w:t>
            </w:r>
          </w:p>
        </w:tc>
      </w:tr>
      <w:tr w:rsidR="00601189" w:rsidRPr="00E26D40" w14:paraId="20365D04" w14:textId="77777777" w:rsidTr="00E26D40">
        <w:trPr>
          <w:trHeight w:val="430"/>
          <w:jc w:val="center"/>
        </w:trPr>
        <w:tc>
          <w:tcPr>
            <w:tcW w:w="0" w:type="auto"/>
          </w:tcPr>
          <w:p w14:paraId="65472437" w14:textId="75F8DAC2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7.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فرم تسویه(اجاره-شارژماهیانه و...)</w:t>
            </w:r>
          </w:p>
        </w:tc>
      </w:tr>
      <w:tr w:rsidR="00601189" w:rsidRPr="00E26D40" w14:paraId="0D6D45A4" w14:textId="77777777" w:rsidTr="00E26D40">
        <w:trPr>
          <w:trHeight w:val="448"/>
          <w:jc w:val="center"/>
        </w:trPr>
        <w:tc>
          <w:tcPr>
            <w:tcW w:w="0" w:type="auto"/>
          </w:tcPr>
          <w:p w14:paraId="61CC8445" w14:textId="66ED4427" w:rsidR="00601189" w:rsidRPr="00E26D40" w:rsidRDefault="00E26D40" w:rsidP="00E26D40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8.</w:t>
            </w:r>
            <w:r w:rsidR="00601189" w:rsidRPr="00E26D40">
              <w:rPr>
                <w:rFonts w:cs="B Nazanin" w:hint="cs"/>
                <w:sz w:val="24"/>
                <w:szCs w:val="24"/>
                <w:rtl/>
              </w:rPr>
              <w:t>اختیارنامه</w:t>
            </w:r>
          </w:p>
        </w:tc>
      </w:tr>
    </w:tbl>
    <w:p w14:paraId="0DAB099D" w14:textId="77777777" w:rsidR="004D3497" w:rsidRPr="00E26D40" w:rsidRDefault="004D3497" w:rsidP="004D3497">
      <w:pPr>
        <w:rPr>
          <w:sz w:val="24"/>
          <w:szCs w:val="24"/>
        </w:rPr>
      </w:pPr>
    </w:p>
    <w:sectPr w:rsidR="004D3497" w:rsidRPr="00E26D40" w:rsidSect="0001509F">
      <w:headerReference w:type="default" r:id="rId9"/>
      <w:pgSz w:w="8391" w:h="11906" w:code="11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DB12" w14:textId="77777777" w:rsidR="00A942DD" w:rsidRDefault="00A942DD" w:rsidP="00461020">
      <w:pPr>
        <w:spacing w:after="0" w:line="240" w:lineRule="auto"/>
      </w:pPr>
      <w:r>
        <w:separator/>
      </w:r>
    </w:p>
  </w:endnote>
  <w:endnote w:type="continuationSeparator" w:id="0">
    <w:p w14:paraId="3276100C" w14:textId="77777777" w:rsidR="00A942DD" w:rsidRDefault="00A942DD" w:rsidP="0046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EBBD" w14:textId="77777777" w:rsidR="00A942DD" w:rsidRDefault="00A942DD" w:rsidP="00461020">
      <w:pPr>
        <w:spacing w:after="0" w:line="240" w:lineRule="auto"/>
      </w:pPr>
      <w:r>
        <w:separator/>
      </w:r>
    </w:p>
  </w:footnote>
  <w:footnote w:type="continuationSeparator" w:id="0">
    <w:p w14:paraId="050B3899" w14:textId="77777777" w:rsidR="00A942DD" w:rsidRDefault="00A942DD" w:rsidP="0046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350C" w14:textId="77777777" w:rsidR="00461020" w:rsidRDefault="00461020" w:rsidP="00461020">
    <w:pPr>
      <w:pStyle w:val="Header"/>
      <w:tabs>
        <w:tab w:val="left" w:pos="2789"/>
        <w:tab w:val="left" w:pos="4064"/>
        <w:tab w:val="left" w:pos="4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7BC"/>
    <w:multiLevelType w:val="hybridMultilevel"/>
    <w:tmpl w:val="6260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97"/>
    <w:rsid w:val="0001509F"/>
    <w:rsid w:val="00017A77"/>
    <w:rsid w:val="0009762D"/>
    <w:rsid w:val="00461020"/>
    <w:rsid w:val="004D3497"/>
    <w:rsid w:val="0057040C"/>
    <w:rsid w:val="005A2B57"/>
    <w:rsid w:val="005C17C1"/>
    <w:rsid w:val="00601189"/>
    <w:rsid w:val="00672DE2"/>
    <w:rsid w:val="006810A4"/>
    <w:rsid w:val="006B4AB7"/>
    <w:rsid w:val="006C0FC4"/>
    <w:rsid w:val="0070534B"/>
    <w:rsid w:val="00755597"/>
    <w:rsid w:val="007D1632"/>
    <w:rsid w:val="008C64AA"/>
    <w:rsid w:val="0090670C"/>
    <w:rsid w:val="00924BCD"/>
    <w:rsid w:val="00A942DD"/>
    <w:rsid w:val="00AE559D"/>
    <w:rsid w:val="00CA6169"/>
    <w:rsid w:val="00D33B15"/>
    <w:rsid w:val="00DC0B85"/>
    <w:rsid w:val="00E26D40"/>
    <w:rsid w:val="00EA1451"/>
    <w:rsid w:val="00F7520A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47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20"/>
  </w:style>
  <w:style w:type="paragraph" w:styleId="Footer">
    <w:name w:val="footer"/>
    <w:basedOn w:val="Normal"/>
    <w:link w:val="FooterChar"/>
    <w:uiPriority w:val="99"/>
    <w:unhideWhenUsed/>
    <w:rsid w:val="004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20"/>
  </w:style>
  <w:style w:type="paragraph" w:styleId="Footer">
    <w:name w:val="footer"/>
    <w:basedOn w:val="Normal"/>
    <w:link w:val="FooterChar"/>
    <w:uiPriority w:val="99"/>
    <w:unhideWhenUsed/>
    <w:rsid w:val="004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526C-F043-417C-AAAC-2489AEE3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koshki</dc:creator>
  <cp:keywords/>
  <dc:description/>
  <cp:lastModifiedBy>farhang</cp:lastModifiedBy>
  <cp:revision>19</cp:revision>
  <cp:lastPrinted>2019-12-31T05:56:00Z</cp:lastPrinted>
  <dcterms:created xsi:type="dcterms:W3CDTF">2018-08-18T06:54:00Z</dcterms:created>
  <dcterms:modified xsi:type="dcterms:W3CDTF">2020-06-08T05:20:00Z</dcterms:modified>
</cp:coreProperties>
</file>